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</w:rPr>
      </w:pPr>
      <w:bookmarkStart w:id="0" w:name="_GoBack"/>
      <w:bookmarkEnd w:id="0"/>
      <w:r>
        <w:rPr>
          <w:rFonts w:hint="eastAsia" w:ascii="仿宋_GB2312"/>
        </w:rPr>
        <w:t>附件:</w:t>
      </w:r>
    </w:p>
    <w:p>
      <w:pPr>
        <w:spacing w:line="500" w:lineRule="exact"/>
        <w:jc w:val="center"/>
        <w:rPr>
          <w:rFonts w:ascii="仿宋_GB2312"/>
          <w:b/>
          <w:bCs/>
          <w:sz w:val="44"/>
          <w:szCs w:val="44"/>
        </w:rPr>
      </w:pPr>
      <w:r>
        <w:rPr>
          <w:rFonts w:hint="eastAsia" w:ascii="仿宋_GB2312"/>
          <w:b/>
          <w:bCs/>
          <w:sz w:val="44"/>
          <w:szCs w:val="44"/>
        </w:rPr>
        <w:t>2021年度宁波市机动车维修行业服务质量评价结果汇总表</w:t>
      </w:r>
    </w:p>
    <w:p>
      <w:pPr>
        <w:pStyle w:val="2"/>
        <w:ind w:firstLine="640"/>
      </w:pPr>
    </w:p>
    <w:tbl>
      <w:tblPr>
        <w:tblStyle w:val="6"/>
        <w:tblW w:w="125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171"/>
        <w:gridCol w:w="5750"/>
        <w:gridCol w:w="1356"/>
        <w:gridCol w:w="1065"/>
        <w:gridCol w:w="789"/>
        <w:gridCol w:w="861"/>
        <w:gridCol w:w="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属地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类型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得分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加分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北仑区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宁波市北仑金龙轿车维修中心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941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宁海县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宁海慈吉之星汽车有限公司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4S店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948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镇海区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浙江康桥澳美汽车销售服务有限公司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4S店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917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宁波道道通汽车服务有限公司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928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鄞州区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宁波利之星汽车服务有限公司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4S店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933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余姚市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余姚慈吉之星汽车有限公司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4S店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948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北仑区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宁波市北仑区小港日兴汽车修理有限公司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901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慈溪市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慈溪宝恒东悦汽车维修服务有限公司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4S店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927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余姚市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余姚物产元通汽车有限公司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4S店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929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镇海区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宁波金恒德奥汽车有限公司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4S店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932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奉化区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宁波奉化锦屏宝捷汽车服务有限公司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宁波红枫汽车服务有限公司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928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象山县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象山中基丰田汽车销售服务有限公司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4S店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922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象山县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宁波宁兴润丰汽车销售服务有限公司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4S店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907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海曙区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宁波永达林诚汽车销售服务有限公司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4S店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906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鄞州区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宁波市鄞州日升汽车服务有限公司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北仑区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宁波锦昌汽车销售服务有限公司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4S店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908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宁波沃龙汽车服务有限公司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4S店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909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北仑区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宁波恒迪汽车销售服务有限公司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4S店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911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海曙区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宁波天一汽车维修有限公司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907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象山县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象山乐烨汽车销售有限公司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926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宁波利星汽车服务有限公司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4S店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919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宁海县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宁波宗宝汽车服务有限公司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886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余姚市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余姚市新奔腾汽车修理厂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896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宁海县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宁波国源汽车销售有限公司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889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象山县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象山丹锋德通汽车维修服务有限公司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888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北仑区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宁波新众元汽车销售服务有限公司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4S店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909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慈溪市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慈溪市一渠道汽车服务有限公司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887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海曙区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宁波欣运汽车维修有限责任公司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870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鄞州区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宁波丰跃宏伟汽车服务有限公司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876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鄞州区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宁波市鄞州迪升汽车维修服务有限责任公司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876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宁海县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宁海氧车乐汽车服务连锁有限公司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876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宁海县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宁海县宁信汽修有限公司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876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海曙区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宁波市海曙万豪汽车维修服务有限公司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876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宁海县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宁海县众诚汽车维修有限公司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868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余姚市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余姚市交通汽车维修有限公司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887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北仑区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宁波路捷峰行汽车维修服务有限公司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855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鄞州区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宁波市鄞州潘火泰如汽车修理厂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857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宁海县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宁海县顺风汽车修配有限公司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846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余姚市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余姚市城区海天汽车修理厂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860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余姚市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余姚市华丰汽车修配厂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828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宁海县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宁海县力洋万军汽车修配厂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828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海曙区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宁波整灵汽车销售服务有限公司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824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北仑区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浙江吉利汽车有限公司宁波北仑汽车维修站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844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宁波江北中安汽车维修有限公司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822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海曙区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宁波市锦运汽车服务有限公司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805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宁波润耀汽车维修有限公司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考评组走访过程中发现企业存在较多问题，企业未在规定时间内完成整改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故未完成考评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余姚市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余姚市东悦汽车销售服务有限公司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4S店</w:t>
            </w: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未准时提交自评，故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退出本次考评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镇海区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宁波市镇海区骆驼镇杭甬汽车修理厂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未准时提交自评，故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退出本次考评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北仑区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宁波戚家荣华汽车销售服务有限公司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综修厂</w:t>
            </w: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未准时提交自评，故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退出本次考评</w:t>
            </w:r>
          </w:p>
        </w:tc>
      </w:tr>
    </w:tbl>
    <w:p>
      <w:pPr>
        <w:jc w:val="center"/>
        <w:rPr>
          <w:rFonts w:ascii="仿宋_GB2312"/>
          <w:b/>
          <w:bCs/>
          <w:sz w:val="36"/>
          <w:szCs w:val="36"/>
        </w:rPr>
      </w:pPr>
    </w:p>
    <w:p>
      <w:pPr>
        <w:jc w:val="center"/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DejaVu Sans"/>
    <w:panose1 w:val="020B0604020202020204"/>
    <w:charset w:val="00"/>
    <w:family w:val="auto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noPunctuationKerning w:val="true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FA09D2"/>
    <w:rsid w:val="000D4886"/>
    <w:rsid w:val="00295BC4"/>
    <w:rsid w:val="00316DD4"/>
    <w:rsid w:val="005B0611"/>
    <w:rsid w:val="006B492A"/>
    <w:rsid w:val="007B6A61"/>
    <w:rsid w:val="00830E20"/>
    <w:rsid w:val="00996CD1"/>
    <w:rsid w:val="00AD5DCB"/>
    <w:rsid w:val="00B81FF8"/>
    <w:rsid w:val="00B90E11"/>
    <w:rsid w:val="00CF027A"/>
    <w:rsid w:val="00D04AC8"/>
    <w:rsid w:val="00DC4E5E"/>
    <w:rsid w:val="00EB6DC8"/>
    <w:rsid w:val="00EE6F03"/>
    <w:rsid w:val="00FD2602"/>
    <w:rsid w:val="03FA09D2"/>
    <w:rsid w:val="0B3C2730"/>
    <w:rsid w:val="18A44062"/>
    <w:rsid w:val="19017DC9"/>
    <w:rsid w:val="1A661FA5"/>
    <w:rsid w:val="23F7220F"/>
    <w:rsid w:val="2CB5771A"/>
    <w:rsid w:val="2F452CAE"/>
    <w:rsid w:val="34EB1C02"/>
    <w:rsid w:val="365C3513"/>
    <w:rsid w:val="389B56ED"/>
    <w:rsid w:val="3B853DCB"/>
    <w:rsid w:val="3F467BC8"/>
    <w:rsid w:val="41283D86"/>
    <w:rsid w:val="4AA509ED"/>
    <w:rsid w:val="4B4570D4"/>
    <w:rsid w:val="4BD14174"/>
    <w:rsid w:val="4EB22ECF"/>
    <w:rsid w:val="4EF179BD"/>
    <w:rsid w:val="55182E89"/>
    <w:rsid w:val="59D82730"/>
    <w:rsid w:val="60824919"/>
    <w:rsid w:val="62B82A13"/>
    <w:rsid w:val="64412B85"/>
    <w:rsid w:val="6587477F"/>
    <w:rsid w:val="68ED75C8"/>
    <w:rsid w:val="6BFA1EDA"/>
    <w:rsid w:val="6D2F31D5"/>
    <w:rsid w:val="70C433BE"/>
    <w:rsid w:val="70CE7706"/>
    <w:rsid w:val="745B695C"/>
    <w:rsid w:val="76F24374"/>
    <w:rsid w:val="7C0E7E7C"/>
    <w:rsid w:val="BF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Arial Unicode MS" w:hAnsi="Arial Unicode MS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1809</Words>
  <Characters>2110</Characters>
  <Lines>18</Lines>
  <Paragraphs>5</Paragraphs>
  <TotalTime>5</TotalTime>
  <ScaleCrop>false</ScaleCrop>
  <LinksUpToDate>false</LinksUpToDate>
  <CharactersWithSpaces>2111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2022-03-23T17:35:00Z</dcterms:created>
  <dc:creator>陈倩倩</dc:creator>
  <cp:lastModifiedBy>user</cp:lastModifiedBy>
  <cp:lastPrinted>2022-03-23T12:57:00Z</cp:lastPrinted>
  <dcterms:modified xsi:type="dcterms:W3CDTF">2022-03-24T15:25:55Z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75DC617B89874C02B693D70AA3B8EC05</vt:lpwstr>
  </property>
</Properties>
</file>